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720"/>
        <w:jc w:val="center"/>
      </w:pPr>
      <w:r>
        <w:rPr>
          <w:rFonts w:ascii="Georgia" w:hAnsi="Georgia"/>
          <w:b w:val="0"/>
          <w:i w:val="0"/>
          <w:caps/>
          <w:color w:val="A8834A"/>
          <w:sz w:val="22"/>
        </w:rPr>
        <w:t>[Church name]</w:t>
      </w:r>
    </w:p>
    <w:p>
      <w:pPr>
        <w:spacing w:after="36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80"/>
        </w:rPr>
        <w:t>Certificate of Baptism</w:t>
      </w:r>
    </w:p>
    <w:p>
      <w:pPr>
        <w:spacing w:after="20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8"/>
        </w:rPr>
        <w:t>This certifies that</w:t>
      </w:r>
    </w:p>
    <w:p>
      <w:pPr>
        <w:spacing w:after="280"/>
        <w:jc w:val="center"/>
      </w:pPr>
      <w:r>
        <w:rPr>
          <w:rFonts w:ascii="Georgia" w:hAnsi="Georgia"/>
          <w:b w:val="0"/>
          <w:i/>
          <w:caps w:val="0"/>
          <w:color w:val="A8834A"/>
          <w:sz w:val="60"/>
        </w:rPr>
        <w:t>[Child's full name]</w:t>
      </w:r>
    </w:p>
    <w:p>
      <w:pPr>
        <w:spacing w:after="12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4"/>
        </w:rPr>
        <w:t>born [date of birth], child of [parents' names],</w:t>
      </w:r>
    </w:p>
    <w:p>
      <w:pPr>
        <w:spacing w:after="20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8"/>
        </w:rPr>
        <w:t>was baptized in the name of the Father, and of the Son, and of the Holy Spirit</w:t>
      </w:r>
    </w:p>
    <w:p>
      <w:pPr>
        <w:spacing w:after="12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4"/>
        </w:rPr>
        <w:t>on [day] [month], [year]  ·  Sponsors / godparents: [names]</w:t>
      </w:r>
    </w:p>
    <w:p>
      <w:pPr>
        <w:spacing w:after="960" w:before="280"/>
        <w:jc w:val="center"/>
      </w:pPr>
      <w:r>
        <w:rPr>
          <w:rFonts w:ascii="Georgia" w:hAnsi="Georgia"/>
          <w:b w:val="0"/>
          <w:i/>
          <w:caps w:val="0"/>
          <w:color w:val="6B6559"/>
          <w:sz w:val="22"/>
        </w:rPr>
        <w:t>“Let the little children come to me.” — Matthew 19:14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color w:val="A8834A"/>
                <w:sz w:val="22"/>
              </w:rPr>
              <w:t>__________________________________</w:t>
            </w:r>
          </w:p>
        </w:tc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color w:val="A8834A"/>
                <w:sz w:val="22"/>
              </w:rPr>
              <w:t>__________________________________</w:t>
            </w:r>
          </w:p>
        </w:tc>
      </w:tr>
      <w:tr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i/>
                <w:color w:val="2B2A26"/>
                <w:sz w:val="20"/>
              </w:rPr>
              <w:t>Officiant</w:t>
            </w:r>
          </w:p>
        </w:tc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i/>
                <w:color w:val="2B2A26"/>
                <w:sz w:val="20"/>
              </w:rPr>
              <w:t>Parent or guardian</w:t>
            </w:r>
          </w:p>
        </w:tc>
      </w:tr>
    </w:tbl>
    <w:p>
      <w:pPr>
        <w:spacing w:after="0" w:before="360"/>
        <w:jc w:val="center"/>
      </w:pPr>
      <w:r>
        <w:rPr>
          <w:rFonts w:ascii="Georgia" w:hAnsi="Georgia"/>
          <w:b w:val="0"/>
          <w:i w:val="0"/>
          <w:caps w:val="0"/>
          <w:color w:val="6B6559"/>
          <w:sz w:val="20"/>
        </w:rPr>
        <w:t>[Church name] · [City, State]</w:t>
      </w:r>
    </w:p>
    <w:sectPr w:rsidR="00FC693F" w:rsidRPr="0006063C" w:rsidSect="00034616">
      <w:pgSz w:w="15840" w:h="12240" w:orient="landscape"/>
      <w:pgMar w:top="1296" w:right="1296" w:bottom="1296" w:left="1296" w:header="720" w:footer="720" w:gutter="0"/>
      <w:cols w:space="720"/>
      <w:docGrid w:linePitch="360"/>
      <w:pgBorders w:offsetFrom="page">
        <w:top w:val="double" w:sz="18" w:space="24" w:color="A8834A"/>
        <w:left w:val="double" w:sz="18" w:space="24" w:color="A8834A"/>
        <w:bottom w:val="double" w:sz="18" w:space="24" w:color="A8834A"/>
        <w:right w:val="double" w:sz="18" w:space="24" w:color="A883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